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25" w:rsidRDefault="00AD7925" w:rsidP="00AD792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74761" w:rsidRDefault="00B10AB8" w:rsidP="00AD7925">
      <w:pPr>
        <w:jc w:val="center"/>
      </w:pPr>
      <w:r>
        <w:rPr>
          <w:rFonts w:ascii="Times New Roman" w:hAnsi="Times New Roman" w:cs="Times New Roman"/>
          <w:b/>
          <w:sz w:val="48"/>
          <w:szCs w:val="48"/>
        </w:rPr>
        <w:t>Komunitní centrum Nebužely</w:t>
      </w:r>
    </w:p>
    <w:p w:rsidR="003E5496" w:rsidRDefault="00B10AB8" w:rsidP="00AD792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Vás zve v</w:t>
      </w:r>
      <w:r w:rsidR="00AD7925">
        <w:rPr>
          <w:rFonts w:ascii="Times New Roman" w:hAnsi="Times New Roman" w:cs="Times New Roman"/>
          <w:b/>
          <w:sz w:val="48"/>
          <w:szCs w:val="48"/>
        </w:rPr>
        <w:t xml:space="preserve"> úterý </w:t>
      </w:r>
      <w:proofErr w:type="gramStart"/>
      <w:r w:rsidR="00AD7925">
        <w:rPr>
          <w:rFonts w:ascii="Times New Roman" w:hAnsi="Times New Roman" w:cs="Times New Roman"/>
          <w:b/>
          <w:sz w:val="48"/>
          <w:szCs w:val="48"/>
        </w:rPr>
        <w:t>29.3.2022</w:t>
      </w:r>
      <w:proofErr w:type="gramEnd"/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3E5496">
        <w:rPr>
          <w:rFonts w:ascii="Times New Roman" w:hAnsi="Times New Roman" w:cs="Times New Roman"/>
          <w:b/>
          <w:sz w:val="48"/>
          <w:szCs w:val="48"/>
        </w:rPr>
        <w:t>od 17.00 hodin</w:t>
      </w:r>
    </w:p>
    <w:p w:rsidR="00874761" w:rsidRDefault="00B10AB8" w:rsidP="00AD7925">
      <w:pPr>
        <w:jc w:val="center"/>
        <w:rPr>
          <w:noProof/>
          <w:lang w:eastAsia="cs-CZ"/>
        </w:rPr>
      </w:pPr>
      <w:r>
        <w:rPr>
          <w:rFonts w:ascii="Times New Roman" w:hAnsi="Times New Roman" w:cs="Times New Roman"/>
          <w:b/>
          <w:sz w:val="48"/>
          <w:szCs w:val="48"/>
        </w:rPr>
        <w:t>na </w:t>
      </w:r>
      <w:r w:rsidR="00AD7925">
        <w:rPr>
          <w:rFonts w:ascii="Times New Roman" w:hAnsi="Times New Roman" w:cs="Times New Roman"/>
          <w:b/>
          <w:sz w:val="48"/>
          <w:szCs w:val="48"/>
        </w:rPr>
        <w:t xml:space="preserve">přednášku </w:t>
      </w:r>
    </w:p>
    <w:p w:rsidR="00AD7925" w:rsidRPr="00AD7925" w:rsidRDefault="00AD7925" w:rsidP="00AD7925">
      <w:pPr>
        <w:pStyle w:val="Nadpis3"/>
        <w:jc w:val="center"/>
        <w:rPr>
          <w:color w:val="000000"/>
          <w:sz w:val="52"/>
          <w:szCs w:val="52"/>
        </w:rPr>
      </w:pPr>
      <w:r w:rsidRPr="00AD7925">
        <w:rPr>
          <w:rStyle w:val="Siln"/>
          <w:rFonts w:ascii="Comic Sans MS" w:hAnsi="Comic Sans MS"/>
          <w:b/>
          <w:bCs/>
          <w:color w:val="000080"/>
          <w:sz w:val="52"/>
          <w:szCs w:val="52"/>
        </w:rPr>
        <w:t>„</w:t>
      </w:r>
      <w:r w:rsidRPr="00AD7925">
        <w:rPr>
          <w:rStyle w:val="Siln"/>
          <w:rFonts w:ascii="Comic Sans MS" w:hAnsi="Comic Sans MS"/>
          <w:b/>
          <w:bCs/>
          <w:color w:val="000080"/>
          <w:sz w:val="52"/>
          <w:szCs w:val="52"/>
        </w:rPr>
        <w:t>Jak vést děti k opravdovým hodnotám</w:t>
      </w:r>
      <w:r>
        <w:rPr>
          <w:rStyle w:val="Siln"/>
          <w:rFonts w:ascii="Comic Sans MS" w:hAnsi="Comic Sans MS"/>
          <w:b/>
          <w:bCs/>
          <w:color w:val="000080"/>
          <w:sz w:val="52"/>
          <w:szCs w:val="52"/>
        </w:rPr>
        <w:t>“</w:t>
      </w:r>
    </w:p>
    <w:p w:rsidR="00AD7925" w:rsidRPr="00AD7925" w:rsidRDefault="00AD7925" w:rsidP="00AD7925">
      <w:pPr>
        <w:jc w:val="center"/>
        <w:rPr>
          <w:color w:val="000000"/>
          <w:sz w:val="32"/>
          <w:szCs w:val="32"/>
        </w:rPr>
      </w:pPr>
      <w:r w:rsidRPr="00AD7925">
        <w:rPr>
          <w:rStyle w:val="Siln"/>
          <w:rFonts w:ascii="Comic Sans MS" w:hAnsi="Comic Sans MS"/>
          <w:color w:val="000080"/>
          <w:sz w:val="32"/>
          <w:szCs w:val="32"/>
        </w:rPr>
        <w:t>Anotace: Jakým způsobem vychovávat dítě, aby se podporovaly jeho dobré vlastnosti</w:t>
      </w:r>
    </w:p>
    <w:p w:rsidR="00AD7925" w:rsidRPr="00AD7925" w:rsidRDefault="00AD7925" w:rsidP="00AD7925">
      <w:pPr>
        <w:jc w:val="center"/>
        <w:rPr>
          <w:color w:val="000000"/>
          <w:sz w:val="32"/>
          <w:szCs w:val="32"/>
        </w:rPr>
      </w:pPr>
      <w:r w:rsidRPr="00AD7925">
        <w:rPr>
          <w:rStyle w:val="Siln"/>
          <w:rFonts w:ascii="Comic Sans MS" w:hAnsi="Comic Sans MS"/>
          <w:color w:val="000080"/>
          <w:sz w:val="32"/>
          <w:szCs w:val="32"/>
        </w:rPr>
        <w:t>- podpora dítěte v jeho harmonickém vývoji</w:t>
      </w:r>
    </w:p>
    <w:p w:rsidR="00AD7925" w:rsidRPr="00AD7925" w:rsidRDefault="00AD7925" w:rsidP="00AD7925">
      <w:pPr>
        <w:jc w:val="center"/>
        <w:rPr>
          <w:color w:val="000000"/>
          <w:sz w:val="32"/>
          <w:szCs w:val="32"/>
        </w:rPr>
      </w:pPr>
      <w:r w:rsidRPr="00AD7925">
        <w:rPr>
          <w:rStyle w:val="Siln"/>
          <w:rFonts w:ascii="Comic Sans MS" w:hAnsi="Comic Sans MS"/>
          <w:color w:val="000080"/>
          <w:sz w:val="32"/>
          <w:szCs w:val="32"/>
        </w:rPr>
        <w:t>-jak předcházet konfliktům, hádkám a nedorozumění</w:t>
      </w:r>
    </w:p>
    <w:p w:rsidR="00AD7925" w:rsidRPr="00AD7925" w:rsidRDefault="00AD7925" w:rsidP="00AD7925">
      <w:pPr>
        <w:jc w:val="center"/>
        <w:rPr>
          <w:color w:val="000000"/>
          <w:sz w:val="32"/>
          <w:szCs w:val="32"/>
        </w:rPr>
      </w:pPr>
      <w:r w:rsidRPr="00AD7925">
        <w:rPr>
          <w:rStyle w:val="Siln"/>
          <w:rFonts w:ascii="Comic Sans MS" w:hAnsi="Comic Sans MS"/>
          <w:color w:val="000080"/>
          <w:sz w:val="32"/>
          <w:szCs w:val="32"/>
        </w:rPr>
        <w:t>- přirozené vývojové stupně dítěte a jaký přístup ze strany rodičů v daném období používat</w:t>
      </w:r>
    </w:p>
    <w:p w:rsidR="00AD7925" w:rsidRPr="00AD7925" w:rsidRDefault="00AD7925" w:rsidP="00AD7925">
      <w:pPr>
        <w:jc w:val="center"/>
        <w:rPr>
          <w:rFonts w:ascii="Times New Roman" w:hAnsi="Times New Roman" w:cs="Times New Roman"/>
          <w:color w:val="000000"/>
        </w:rPr>
      </w:pPr>
      <w:proofErr w:type="spellStart"/>
      <w:r w:rsidRPr="00AD7925">
        <w:rPr>
          <w:rFonts w:ascii="Times New Roman" w:hAnsi="Times New Roman" w:cs="Times New Roman"/>
          <w:b/>
          <w:bCs/>
          <w:color w:val="000000"/>
          <w:sz w:val="36"/>
          <w:szCs w:val="36"/>
          <w:lang w:val="de-DE"/>
        </w:rPr>
        <w:t>Přednášející</w:t>
      </w:r>
      <w:proofErr w:type="spellEnd"/>
      <w:r w:rsidRPr="00AD7925">
        <w:rPr>
          <w:rFonts w:ascii="Times New Roman" w:hAnsi="Times New Roman" w:cs="Times New Roman"/>
          <w:b/>
          <w:bCs/>
          <w:color w:val="000000"/>
          <w:sz w:val="36"/>
          <w:szCs w:val="36"/>
          <w:lang w:val="de-DE"/>
        </w:rPr>
        <w:t>:</w:t>
      </w:r>
    </w:p>
    <w:p w:rsidR="00AD7925" w:rsidRPr="00AD7925" w:rsidRDefault="00AD7925" w:rsidP="00AD7925">
      <w:pPr>
        <w:pStyle w:val="standard"/>
        <w:jc w:val="center"/>
        <w:rPr>
          <w:b/>
          <w:color w:val="000000"/>
          <w:sz w:val="40"/>
          <w:szCs w:val="40"/>
        </w:rPr>
      </w:pPr>
      <w:proofErr w:type="spellStart"/>
      <w:r w:rsidRPr="00AD7925">
        <w:rPr>
          <w:rStyle w:val="strongemphasis"/>
          <w:b/>
          <w:color w:val="000000"/>
          <w:sz w:val="40"/>
          <w:szCs w:val="40"/>
          <w:lang w:val="de-DE"/>
        </w:rPr>
        <w:t>Bc</w:t>
      </w:r>
      <w:proofErr w:type="spellEnd"/>
      <w:r w:rsidRPr="00AD7925">
        <w:rPr>
          <w:rStyle w:val="strongemphasis"/>
          <w:b/>
          <w:color w:val="000000"/>
          <w:sz w:val="40"/>
          <w:szCs w:val="40"/>
          <w:lang w:val="de-DE"/>
        </w:rPr>
        <w:t xml:space="preserve">. Pavel </w:t>
      </w:r>
      <w:proofErr w:type="spellStart"/>
      <w:r w:rsidRPr="00AD7925">
        <w:rPr>
          <w:rStyle w:val="strongemphasis"/>
          <w:b/>
          <w:color w:val="000000"/>
          <w:sz w:val="40"/>
          <w:szCs w:val="40"/>
          <w:lang w:val="de-DE"/>
        </w:rPr>
        <w:t>Kalpakcis</w:t>
      </w:r>
      <w:proofErr w:type="spellEnd"/>
      <w:r>
        <w:rPr>
          <w:rStyle w:val="strongemphasis"/>
          <w:b/>
          <w:color w:val="000000"/>
          <w:sz w:val="40"/>
          <w:szCs w:val="40"/>
          <w:lang w:val="de-DE"/>
        </w:rPr>
        <w:t xml:space="preserve"> </w:t>
      </w:r>
      <w:r w:rsidRPr="00AD7925">
        <w:rPr>
          <w:rStyle w:val="strongemphasis"/>
          <w:b/>
          <w:color w:val="000000"/>
          <w:sz w:val="40"/>
          <w:szCs w:val="40"/>
          <w:lang w:val="de-DE"/>
        </w:rPr>
        <w:t xml:space="preserve">– </w:t>
      </w:r>
      <w:proofErr w:type="spellStart"/>
      <w:r w:rsidRPr="00AD7925">
        <w:rPr>
          <w:rStyle w:val="strongemphasis"/>
          <w:b/>
          <w:color w:val="000000"/>
          <w:sz w:val="40"/>
          <w:szCs w:val="40"/>
          <w:lang w:val="de-DE"/>
        </w:rPr>
        <w:t>psychoterapeut</w:t>
      </w:r>
      <w:proofErr w:type="spellEnd"/>
      <w:r w:rsidRPr="00AD7925">
        <w:rPr>
          <w:rStyle w:val="strongemphasis"/>
          <w:b/>
          <w:color w:val="000000"/>
          <w:sz w:val="40"/>
          <w:szCs w:val="40"/>
          <w:lang w:val="de-DE"/>
        </w:rPr>
        <w:t xml:space="preserve">, </w:t>
      </w:r>
      <w:proofErr w:type="spellStart"/>
      <w:r w:rsidRPr="00AD7925">
        <w:rPr>
          <w:rStyle w:val="strongemphasis"/>
          <w:b/>
          <w:color w:val="000000"/>
          <w:sz w:val="40"/>
          <w:szCs w:val="40"/>
          <w:lang w:val="de-DE"/>
        </w:rPr>
        <w:t>speciální</w:t>
      </w:r>
      <w:proofErr w:type="spellEnd"/>
      <w:r w:rsidRPr="00AD7925">
        <w:rPr>
          <w:rStyle w:val="strongemphasis"/>
          <w:b/>
          <w:color w:val="000000"/>
          <w:sz w:val="40"/>
          <w:szCs w:val="40"/>
          <w:lang w:val="de-DE"/>
        </w:rPr>
        <w:t xml:space="preserve"> </w:t>
      </w:r>
      <w:proofErr w:type="spellStart"/>
      <w:r w:rsidRPr="00AD7925">
        <w:rPr>
          <w:rStyle w:val="strongemphasis"/>
          <w:b/>
          <w:color w:val="000000"/>
          <w:sz w:val="40"/>
          <w:szCs w:val="40"/>
          <w:lang w:val="de-DE"/>
        </w:rPr>
        <w:t>pedagog</w:t>
      </w:r>
      <w:proofErr w:type="spellEnd"/>
      <w:r w:rsidRPr="00AD7925">
        <w:rPr>
          <w:rStyle w:val="strongemphasis"/>
          <w:b/>
          <w:color w:val="000000"/>
          <w:sz w:val="40"/>
          <w:szCs w:val="40"/>
          <w:lang w:val="de-DE"/>
        </w:rPr>
        <w:t xml:space="preserve"> </w:t>
      </w:r>
      <w:bookmarkStart w:id="0" w:name="_GoBack"/>
      <w:bookmarkEnd w:id="0"/>
    </w:p>
    <w:p w:rsidR="00AD7925" w:rsidRPr="00AD7925" w:rsidRDefault="00AD7925" w:rsidP="00AD7925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color w:val="000000"/>
        </w:rPr>
        <w:br/>
      </w:r>
      <w:r w:rsidRPr="00AD7925">
        <w:rPr>
          <w:rFonts w:ascii="Times New Roman" w:hAnsi="Times New Roman" w:cs="Times New Roman"/>
          <w:color w:val="000000"/>
          <w:sz w:val="32"/>
          <w:szCs w:val="32"/>
        </w:rPr>
        <w:t xml:space="preserve">Více zde: </w:t>
      </w:r>
      <w:hyperlink r:id="rId8" w:history="1">
        <w:r w:rsidRPr="00AD7925">
          <w:rPr>
            <w:rStyle w:val="Hypertextovodkaz"/>
            <w:rFonts w:ascii="Times New Roman" w:hAnsi="Times New Roman" w:cs="Times New Roman"/>
            <w:sz w:val="32"/>
            <w:szCs w:val="32"/>
          </w:rPr>
          <w:t>https://www.poradna-psychoterapie.eu/prednaskova-cinnost/</w:t>
        </w:r>
      </w:hyperlink>
    </w:p>
    <w:p w:rsidR="00AD7925" w:rsidRDefault="00AD7925" w:rsidP="00AD792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AD7925">
      <w:headerReference w:type="default" r:id="rId9"/>
      <w:pgSz w:w="16838" w:h="11906" w:orient="landscape"/>
      <w:pgMar w:top="709" w:right="0" w:bottom="0" w:left="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7F9" w:rsidRDefault="007B37F9">
      <w:pPr>
        <w:spacing w:after="0" w:line="240" w:lineRule="auto"/>
      </w:pPr>
      <w:r>
        <w:separator/>
      </w:r>
    </w:p>
  </w:endnote>
  <w:endnote w:type="continuationSeparator" w:id="0">
    <w:p w:rsidR="007B37F9" w:rsidRDefault="007B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7F9" w:rsidRDefault="007B37F9">
      <w:pPr>
        <w:spacing w:after="0" w:line="240" w:lineRule="auto"/>
      </w:pPr>
      <w:r>
        <w:separator/>
      </w:r>
    </w:p>
  </w:footnote>
  <w:footnote w:type="continuationSeparator" w:id="0">
    <w:p w:rsidR="007B37F9" w:rsidRDefault="007B3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761" w:rsidRDefault="00B10AB8">
    <w:pPr>
      <w:pStyle w:val="Zhlav"/>
    </w:pPr>
    <w:r>
      <w:rPr>
        <w:noProof/>
        <w:lang w:eastAsia="cs-CZ"/>
      </w:rPr>
      <w:drawing>
        <wp:inline distT="0" distB="0" distL="0" distR="0">
          <wp:extent cx="5193030" cy="1078230"/>
          <wp:effectExtent l="0" t="0" r="0" b="0"/>
          <wp:docPr id="4" name="Obrázek2" descr="C:\Users\czp\AppData\Local\Microsoft\Windows\INetCache\Content.Word\Logo OPZ barevn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2" descr="C:\Users\czp\AppData\Local\Microsoft\Windows\INetCache\Content.Word\Logo OPZ barevné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3030" cy="1078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4761" w:rsidRDefault="00B10AB8">
    <w:pPr>
      <w:pStyle w:val="Zhlav"/>
    </w:pPr>
    <w:r>
      <w:t xml:space="preserve">                     Registrační číslo CZ.03.2.65/0.0/0.0/16_047/0010170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761"/>
    <w:rsid w:val="003E5496"/>
    <w:rsid w:val="007B37F9"/>
    <w:rsid w:val="00874761"/>
    <w:rsid w:val="00AD7925"/>
    <w:rsid w:val="00B1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F67"/>
    <w:pPr>
      <w:spacing w:after="200" w:line="276" w:lineRule="auto"/>
    </w:pPr>
    <w:rPr>
      <w:rFonts w:eastAsia="Times New Roman" w:cs="Calibri"/>
    </w:rPr>
  </w:style>
  <w:style w:type="paragraph" w:styleId="Nadpis2">
    <w:name w:val="heading 2"/>
    <w:basedOn w:val="Normln"/>
    <w:link w:val="Nadpis2Char"/>
    <w:uiPriority w:val="9"/>
    <w:qFormat/>
    <w:rsid w:val="00E76FBE"/>
    <w:pPr>
      <w:spacing w:beforeAutospacing="1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79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45E7E"/>
    <w:rPr>
      <w:rFonts w:ascii="Tahoma" w:eastAsia="Times New Roman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45E7E"/>
    <w:rPr>
      <w:rFonts w:ascii="Calibri" w:eastAsia="Times New Roman" w:hAnsi="Calibri" w:cs="Calibri"/>
    </w:rPr>
  </w:style>
  <w:style w:type="character" w:customStyle="1" w:styleId="ZpatChar">
    <w:name w:val="Zápatí Char"/>
    <w:basedOn w:val="Standardnpsmoodstavce"/>
    <w:link w:val="Zpat"/>
    <w:uiPriority w:val="99"/>
    <w:qFormat/>
    <w:rsid w:val="00F45E7E"/>
    <w:rPr>
      <w:rFonts w:ascii="Calibri" w:eastAsia="Times New Roman" w:hAnsi="Calibri" w:cs="Calibri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E76F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45E7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F45E7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F45E7E"/>
    <w:pPr>
      <w:tabs>
        <w:tab w:val="center" w:pos="4536"/>
        <w:tab w:val="right" w:pos="9072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1B2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AD79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Standardnpsmoodstavce"/>
    <w:uiPriority w:val="22"/>
    <w:qFormat/>
    <w:rsid w:val="00AD792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D792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basedOn w:val="Normln"/>
    <w:rsid w:val="00AD792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strongemphasis">
    <w:name w:val="strongemphasis"/>
    <w:basedOn w:val="Standardnpsmoodstavce"/>
    <w:rsid w:val="00AD7925"/>
  </w:style>
  <w:style w:type="character" w:styleId="Hypertextovodkaz">
    <w:name w:val="Hyperlink"/>
    <w:basedOn w:val="Standardnpsmoodstavce"/>
    <w:uiPriority w:val="99"/>
    <w:semiHidden/>
    <w:unhideWhenUsed/>
    <w:rsid w:val="00AD79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F67"/>
    <w:pPr>
      <w:spacing w:after="200" w:line="276" w:lineRule="auto"/>
    </w:pPr>
    <w:rPr>
      <w:rFonts w:eastAsia="Times New Roman" w:cs="Calibri"/>
    </w:rPr>
  </w:style>
  <w:style w:type="paragraph" w:styleId="Nadpis2">
    <w:name w:val="heading 2"/>
    <w:basedOn w:val="Normln"/>
    <w:link w:val="Nadpis2Char"/>
    <w:uiPriority w:val="9"/>
    <w:qFormat/>
    <w:rsid w:val="00E76FBE"/>
    <w:pPr>
      <w:spacing w:beforeAutospacing="1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79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45E7E"/>
    <w:rPr>
      <w:rFonts w:ascii="Tahoma" w:eastAsia="Times New Roman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45E7E"/>
    <w:rPr>
      <w:rFonts w:ascii="Calibri" w:eastAsia="Times New Roman" w:hAnsi="Calibri" w:cs="Calibri"/>
    </w:rPr>
  </w:style>
  <w:style w:type="character" w:customStyle="1" w:styleId="ZpatChar">
    <w:name w:val="Zápatí Char"/>
    <w:basedOn w:val="Standardnpsmoodstavce"/>
    <w:link w:val="Zpat"/>
    <w:uiPriority w:val="99"/>
    <w:qFormat/>
    <w:rsid w:val="00F45E7E"/>
    <w:rPr>
      <w:rFonts w:ascii="Calibri" w:eastAsia="Times New Roman" w:hAnsi="Calibri" w:cs="Calibri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E76F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45E7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F45E7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F45E7E"/>
    <w:pPr>
      <w:tabs>
        <w:tab w:val="center" w:pos="4536"/>
        <w:tab w:val="right" w:pos="9072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1B2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AD79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Standardnpsmoodstavce"/>
    <w:uiPriority w:val="22"/>
    <w:qFormat/>
    <w:rsid w:val="00AD792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D792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basedOn w:val="Normln"/>
    <w:rsid w:val="00AD792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strongemphasis">
    <w:name w:val="strongemphasis"/>
    <w:basedOn w:val="Standardnpsmoodstavce"/>
    <w:rsid w:val="00AD7925"/>
  </w:style>
  <w:style w:type="character" w:styleId="Hypertextovodkaz">
    <w:name w:val="Hyperlink"/>
    <w:basedOn w:val="Standardnpsmoodstavce"/>
    <w:uiPriority w:val="99"/>
    <w:semiHidden/>
    <w:unhideWhenUsed/>
    <w:rsid w:val="00AD79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adna-psychoterapie.eu/prednaskova-cinnost/?utm_source=copy&amp;utm_medium=paste&amp;utm_campaign=copypaste&amp;utm_content=https%3A%2F%2Fwww.poradna-psychoterapie.eu%2Fprednaskova-cinnost%2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8D3CC-5BDA-44F3-A5C5-B878B852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 Nebužely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knihovna</cp:lastModifiedBy>
  <cp:revision>2</cp:revision>
  <cp:lastPrinted>2022-03-10T13:09:00Z</cp:lastPrinted>
  <dcterms:created xsi:type="dcterms:W3CDTF">2022-03-10T13:09:00Z</dcterms:created>
  <dcterms:modified xsi:type="dcterms:W3CDTF">2022-03-10T13:09:00Z</dcterms:modified>
  <dc:language>cs-CZ</dc:language>
</cp:coreProperties>
</file>